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shd w:val="clear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  <w:t>市、区卫生健康行政部门电子证照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  <w:t>工作联系人及电话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77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6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行政区划</w:t>
            </w:r>
          </w:p>
        </w:tc>
        <w:tc>
          <w:tcPr>
            <w:tcW w:w="622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</w:t>
            </w:r>
          </w:p>
        </w:tc>
        <w:tc>
          <w:tcPr>
            <w:tcW w:w="6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黄小静  88113981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福田区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郑智丹  82918362、82978009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罗湖区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王道才  25414925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盐田区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孙荣荣/陈煌暄  25228520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南山区</w:t>
            </w:r>
          </w:p>
        </w:tc>
        <w:tc>
          <w:tcPr>
            <w:tcW w:w="62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黄静莹 26652180、黄  悦 26564724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宝安区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李子杏 27750280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龙岗区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肖安妮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28948280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龙华区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李鑫鑫 23336389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李守立 84622742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光明区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薛  煌 88211940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大鹏新区</w:t>
            </w:r>
          </w:p>
        </w:tc>
        <w:tc>
          <w:tcPr>
            <w:tcW w:w="622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卢若翩28333671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02B8"/>
    <w:rsid w:val="0AE21F35"/>
    <w:rsid w:val="0B5B662B"/>
    <w:rsid w:val="0D6E5314"/>
    <w:rsid w:val="520B525B"/>
    <w:rsid w:val="535802B8"/>
    <w:rsid w:val="7D704D1B"/>
    <w:rsid w:val="7DA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2020-12-02T01:43:00Z</dcterms:created>
  <dc:creator>Siu</dc:creator>
  <cp:lastModifiedBy>Siu</cp:lastModifiedBy>
  <dcterms:modified xsi:type="dcterms:W3CDTF">2020-12-02T10:58:44Z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